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5B" w:rsidRDefault="00B331AE" w:rsidP="00B331AE">
      <w:pPr>
        <w:shd w:val="clear" w:color="auto" w:fill="FFFFFF"/>
        <w:spacing w:after="240" w:line="240" w:lineRule="auto"/>
        <w:ind w:firstLine="375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 xml:space="preserve">Деятельность государственного автономного учреждения Архангельской области «Центр поддержки молодой семьи» осуществляется с 3 сентября 2001 г. </w:t>
      </w:r>
    </w:p>
    <w:p w:rsidR="00B331AE" w:rsidRPr="00B331AE" w:rsidRDefault="00B331AE" w:rsidP="00B331AE">
      <w:pPr>
        <w:shd w:val="clear" w:color="auto" w:fill="FFFFFF"/>
        <w:spacing w:after="240" w:line="240" w:lineRule="auto"/>
        <w:ind w:firstLine="375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Основной целью деятельности Центра является повышение социально — психологической защищенности молодого поколения.</w:t>
      </w:r>
    </w:p>
    <w:p w:rsidR="00B331AE" w:rsidRPr="00B331AE" w:rsidRDefault="00B331AE" w:rsidP="00B331AE">
      <w:pPr>
        <w:shd w:val="clear" w:color="auto" w:fill="FFFFFF"/>
        <w:spacing w:after="240" w:line="240" w:lineRule="auto"/>
        <w:ind w:firstLine="375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Потребителями государственных услуг является:</w:t>
      </w:r>
    </w:p>
    <w:p w:rsidR="00B331AE" w:rsidRPr="00B331AE" w:rsidRDefault="00B331AE" w:rsidP="00B331A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молодежь (молодые граждане) – лица в возрасте от 14 до 3</w:t>
      </w:r>
      <w:r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5</w:t>
      </w:r>
      <w:r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 xml:space="preserve"> лет;</w:t>
      </w:r>
    </w:p>
    <w:p w:rsidR="00B331AE" w:rsidRPr="00B331AE" w:rsidRDefault="00B331AE" w:rsidP="00B331A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молодая семья – семья, в которой супруги или один из них не достигли возраста 3</w:t>
      </w:r>
      <w:r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5</w:t>
      </w:r>
      <w:r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 xml:space="preserve"> лет,</w:t>
      </w:r>
    </w:p>
    <w:p w:rsidR="00B331AE" w:rsidRPr="00B331AE" w:rsidRDefault="00B331AE" w:rsidP="00B331A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а также родители в возрасте до 3</w:t>
      </w:r>
      <w:r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5</w:t>
      </w:r>
      <w:r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 xml:space="preserve"> лет, имеющие несовершеннолетних детей.</w:t>
      </w:r>
    </w:p>
    <w:p w:rsidR="00CA520E" w:rsidRDefault="00B331AE" w:rsidP="00B331AE">
      <w:pPr>
        <w:shd w:val="clear" w:color="auto" w:fill="FFFFFF"/>
        <w:spacing w:after="240" w:line="240" w:lineRule="auto"/>
        <w:ind w:firstLine="375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Работа Центра осуществляется по направлениям:</w:t>
      </w:r>
    </w:p>
    <w:p w:rsidR="00CA520E" w:rsidRDefault="00CA520E" w:rsidP="00CA520E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CA520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- Формирование среди молодежи позитивного отношения к традиционным семейным ценностям и ответственного отношения к браку, репродуктивному здоровью и поведению.</w:t>
      </w:r>
    </w:p>
    <w:p w:rsidR="00CA520E" w:rsidRDefault="00CA520E" w:rsidP="00CA520E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CA520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br/>
        <w:t>- Оказание молодым семьям информационной поддержки в ее становлении и жизнедеятельности.</w:t>
      </w:r>
    </w:p>
    <w:p w:rsidR="00CA520E" w:rsidRDefault="00CA520E" w:rsidP="00CA520E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CA520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br/>
        <w:t>- Поддержка развития и функционирования общественных объединений и негосударственных социально ориентированных некоммерческих организаций, осуществляющих деятельность, направленную на оказание поддержки молодым семьям, а также деятельность, связанную с популяризацией, сохранением и восстановлением традиционных семейных ценностей.</w:t>
      </w:r>
    </w:p>
    <w:p w:rsidR="00CA520E" w:rsidRDefault="00CA520E" w:rsidP="00CA520E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CA520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br/>
        <w:t>- Оказание содействия молодым семьям в приобретении жилья и улучшении жилищных условий.</w:t>
      </w:r>
    </w:p>
    <w:p w:rsidR="00CA520E" w:rsidRDefault="00CA520E" w:rsidP="00CA520E">
      <w:pPr>
        <w:shd w:val="clear" w:color="auto" w:fill="FFFFFF"/>
        <w:spacing w:after="240" w:line="240" w:lineRule="auto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CA520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br/>
        <w:t>- Совершенствование социально-психологической поддержки молодой семьи.</w:t>
      </w:r>
    </w:p>
    <w:p w:rsidR="00B331AE" w:rsidRDefault="00CA520E" w:rsidP="00CA520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 xml:space="preserve"> - </w:t>
      </w:r>
      <w:r w:rsidR="005A6303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Юридическая помощь</w:t>
      </w:r>
    </w:p>
    <w:p w:rsidR="00D0745B" w:rsidRDefault="00CA520E" w:rsidP="00CA520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 xml:space="preserve"> - </w:t>
      </w:r>
      <w:bookmarkStart w:id="0" w:name="_GoBack"/>
      <w:bookmarkEnd w:id="0"/>
      <w:r w:rsidR="00B331AE"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Психологическ</w:t>
      </w:r>
      <w:r w:rsidR="00D0745B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ая</w:t>
      </w:r>
      <w:r w:rsidR="00B331AE" w:rsidRPr="00B331AE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 xml:space="preserve"> помощь </w:t>
      </w:r>
    </w:p>
    <w:p w:rsidR="00CA520E" w:rsidRDefault="00CA520E" w:rsidP="00CA520E">
      <w:pPr>
        <w:shd w:val="clear" w:color="auto" w:fill="FFFFFF"/>
        <w:spacing w:after="0" w:line="240" w:lineRule="auto"/>
        <w:ind w:left="450"/>
        <w:textAlignment w:val="baseline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</w:p>
    <w:p w:rsidR="00AC5558" w:rsidRDefault="00AC5558" w:rsidP="00B331AE">
      <w:pPr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</w:p>
    <w:p w:rsidR="00D0745B" w:rsidRPr="00B331AE" w:rsidRDefault="00D0745B" w:rsidP="00B331AE"/>
    <w:sectPr w:rsidR="00D0745B" w:rsidRPr="00B3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D40D9"/>
    <w:multiLevelType w:val="multilevel"/>
    <w:tmpl w:val="31C4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F27F3"/>
    <w:multiLevelType w:val="multilevel"/>
    <w:tmpl w:val="BD9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C7"/>
    <w:rsid w:val="001354C7"/>
    <w:rsid w:val="003F7634"/>
    <w:rsid w:val="0048575C"/>
    <w:rsid w:val="00542B8F"/>
    <w:rsid w:val="005A6303"/>
    <w:rsid w:val="00603FEB"/>
    <w:rsid w:val="00AC5558"/>
    <w:rsid w:val="00B331AE"/>
    <w:rsid w:val="00CA520E"/>
    <w:rsid w:val="00D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4E5B-D914-4EAB-AD2A-EB7927D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54C7"/>
    <w:rPr>
      <w:i/>
      <w:iCs/>
    </w:rPr>
  </w:style>
  <w:style w:type="character" w:styleId="a4">
    <w:name w:val="Hyperlink"/>
    <w:basedOn w:val="a0"/>
    <w:uiPriority w:val="99"/>
    <w:semiHidden/>
    <w:unhideWhenUsed/>
    <w:rsid w:val="00603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2021-02-03T07:03:00Z</dcterms:created>
  <dcterms:modified xsi:type="dcterms:W3CDTF">2021-02-03T09:38:00Z</dcterms:modified>
</cp:coreProperties>
</file>